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2C" w:rsidRPr="00522F44" w:rsidRDefault="0044552C" w:rsidP="00445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4552C" w:rsidRDefault="0044552C" w:rsidP="00445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4552C" w:rsidRPr="00522F44" w:rsidRDefault="0044552C" w:rsidP="00445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4552C" w:rsidRPr="00522F44" w:rsidRDefault="0044552C" w:rsidP="004455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4552C" w:rsidRPr="00522F44" w:rsidRDefault="0044552C" w:rsidP="0044552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4552C" w:rsidRDefault="0044552C" w:rsidP="0044552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44552C" w:rsidRDefault="0044552C" w:rsidP="0044552C">
      <w:pPr>
        <w:rPr>
          <w:rFonts w:ascii="Times New Roman" w:hAnsi="Times New Roman" w:cs="Times New Roman"/>
          <w:sz w:val="26"/>
          <w:szCs w:val="26"/>
        </w:rPr>
      </w:pPr>
    </w:p>
    <w:p w:rsidR="0044552C" w:rsidRDefault="0044552C" w:rsidP="0044552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01.11.2013 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85</w:t>
      </w:r>
    </w:p>
    <w:p w:rsidR="0044552C" w:rsidRDefault="0044552C" w:rsidP="0044552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назначении ответственного лица</w:t>
      </w: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показания приборов учета</w:t>
      </w: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B28C2" w:rsidRDefault="005B28C2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В соответствии </w:t>
      </w:r>
      <w:r w:rsidRPr="00C305C9">
        <w:rPr>
          <w:rFonts w:ascii="Times New Roman" w:hAnsi="Times New Roman" w:cs="Times New Roman"/>
          <w:sz w:val="26"/>
          <w:szCs w:val="26"/>
        </w:rPr>
        <w:t>статьи 41</w:t>
      </w:r>
      <w:r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Pr="009631A5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Default="0044552C" w:rsidP="0044552C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317AD">
        <w:rPr>
          <w:rFonts w:ascii="Times New Roman" w:hAnsi="Times New Roman" w:cs="Times New Roman"/>
          <w:sz w:val="26"/>
          <w:szCs w:val="26"/>
        </w:rPr>
        <w:t>.Назначить ответственное лицо</w:t>
      </w:r>
      <w:r>
        <w:rPr>
          <w:rFonts w:ascii="Times New Roman" w:hAnsi="Times New Roman" w:cs="Times New Roman"/>
          <w:sz w:val="26"/>
          <w:szCs w:val="26"/>
        </w:rPr>
        <w:t xml:space="preserve"> за показания приборов учета электр</w:t>
      </w:r>
      <w:r w:rsidR="0054764D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ческой энергии, тепла, холодной воды 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C37592">
        <w:rPr>
          <w:rFonts w:ascii="Times New Roman" w:hAnsi="Times New Roman" w:cs="Times New Roman"/>
          <w:sz w:val="26"/>
          <w:szCs w:val="26"/>
        </w:rPr>
        <w:t>бухгалтера 2 категории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C37592">
        <w:rPr>
          <w:rFonts w:ascii="Times New Roman" w:hAnsi="Times New Roman" w:cs="Times New Roman"/>
          <w:sz w:val="26"/>
          <w:szCs w:val="26"/>
        </w:rPr>
        <w:t>Спивак</w:t>
      </w:r>
      <w:proofErr w:type="spellEnd"/>
      <w:r w:rsidR="00C37592">
        <w:rPr>
          <w:rFonts w:ascii="Times New Roman" w:hAnsi="Times New Roman" w:cs="Times New Roman"/>
          <w:sz w:val="26"/>
          <w:szCs w:val="26"/>
        </w:rPr>
        <w:t xml:space="preserve"> Людмилу Яковлевну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4552C" w:rsidRPr="008F6C3E" w:rsidRDefault="0044552C" w:rsidP="0044552C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данного распоряжения оставляю за собой.</w:t>
      </w:r>
    </w:p>
    <w:p w:rsidR="0044552C" w:rsidRPr="008F6C3E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Pr="008F6C3E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Pr="00A2403E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C37592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</w:t>
      </w:r>
      <w:r w:rsidR="00C37592"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 w:rsidR="00C37592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4552C" w:rsidRDefault="0044552C" w:rsidP="004455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552C" w:rsidRPr="00A73527" w:rsidRDefault="0044552C" w:rsidP="0044552C">
      <w:pPr>
        <w:rPr>
          <w:szCs w:val="26"/>
        </w:rPr>
      </w:pPr>
    </w:p>
    <w:p w:rsidR="0044552C" w:rsidRDefault="0044552C" w:rsidP="0044552C"/>
    <w:p w:rsidR="00937625" w:rsidRDefault="00937625"/>
    <w:sectPr w:rsidR="00937625" w:rsidSect="005B3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52C"/>
    <w:rsid w:val="0044552C"/>
    <w:rsid w:val="005317AD"/>
    <w:rsid w:val="0054764D"/>
    <w:rsid w:val="005B28C2"/>
    <w:rsid w:val="00937625"/>
    <w:rsid w:val="00C3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5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616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2013-11-06T00:52:00Z</cp:lastPrinted>
  <dcterms:created xsi:type="dcterms:W3CDTF">2013-11-06T00:46:00Z</dcterms:created>
  <dcterms:modified xsi:type="dcterms:W3CDTF">2013-11-06T00:52:00Z</dcterms:modified>
</cp:coreProperties>
</file>